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562" w:rsidRPr="00707752" w:rsidRDefault="001F249E" w:rsidP="00023562">
      <w:pPr>
        <w:spacing w:line="300" w:lineRule="auto"/>
        <w:jc w:val="center"/>
        <w:rPr>
          <w:b/>
          <w:sz w:val="28"/>
          <w:szCs w:val="28"/>
        </w:rPr>
      </w:pPr>
      <w:r w:rsidRPr="00707752">
        <w:rPr>
          <w:rFonts w:hint="eastAsia"/>
          <w:b/>
          <w:sz w:val="28"/>
          <w:szCs w:val="28"/>
        </w:rPr>
        <w:t>上海市律师协会</w:t>
      </w:r>
    </w:p>
    <w:p w:rsidR="00CE168E" w:rsidRPr="00707752" w:rsidRDefault="001F249E" w:rsidP="00023562">
      <w:pPr>
        <w:spacing w:line="300" w:lineRule="auto"/>
        <w:jc w:val="center"/>
        <w:rPr>
          <w:b/>
          <w:sz w:val="28"/>
          <w:szCs w:val="28"/>
        </w:rPr>
      </w:pPr>
      <w:r w:rsidRPr="00707752">
        <w:rPr>
          <w:rFonts w:hint="eastAsia"/>
          <w:b/>
          <w:sz w:val="28"/>
          <w:szCs w:val="28"/>
        </w:rPr>
        <w:t>特邀会员</w:t>
      </w:r>
      <w:r w:rsidR="00091108" w:rsidRPr="00707752">
        <w:rPr>
          <w:rFonts w:hint="eastAsia"/>
          <w:b/>
          <w:sz w:val="28"/>
          <w:szCs w:val="28"/>
        </w:rPr>
        <w:t>会</w:t>
      </w:r>
      <w:r w:rsidRPr="00707752">
        <w:rPr>
          <w:rFonts w:hint="eastAsia"/>
          <w:b/>
          <w:sz w:val="28"/>
          <w:szCs w:val="28"/>
        </w:rPr>
        <w:t>费收缴规则</w:t>
      </w:r>
      <w:r w:rsidR="00023562" w:rsidRPr="00707752">
        <w:rPr>
          <w:rFonts w:hint="eastAsia"/>
          <w:b/>
          <w:sz w:val="28"/>
          <w:szCs w:val="28"/>
        </w:rPr>
        <w:t>（试行）</w:t>
      </w:r>
    </w:p>
    <w:p w:rsidR="009131E9" w:rsidRDefault="00937E49" w:rsidP="00023562">
      <w:pPr>
        <w:spacing w:line="300" w:lineRule="auto"/>
        <w:jc w:val="center"/>
        <w:rPr>
          <w:sz w:val="24"/>
          <w:szCs w:val="24"/>
        </w:rPr>
      </w:pPr>
      <w:r w:rsidRPr="001F249E">
        <w:rPr>
          <w:sz w:val="24"/>
          <w:szCs w:val="24"/>
        </w:rPr>
        <w:t>20</w:t>
      </w:r>
      <w:r>
        <w:rPr>
          <w:rFonts w:hint="eastAsia"/>
          <w:sz w:val="24"/>
          <w:szCs w:val="24"/>
        </w:rPr>
        <w:t>12</w:t>
      </w:r>
      <w:r w:rsidR="001F249E" w:rsidRPr="001F249E">
        <w:rPr>
          <w:sz w:val="24"/>
          <w:szCs w:val="24"/>
        </w:rPr>
        <w:t>年</w:t>
      </w:r>
      <w:r w:rsidR="009131E9">
        <w:rPr>
          <w:rFonts w:hint="eastAsia"/>
          <w:sz w:val="24"/>
          <w:szCs w:val="24"/>
        </w:rPr>
        <w:t>3</w:t>
      </w:r>
      <w:r w:rsidR="001F249E" w:rsidRPr="001F249E">
        <w:rPr>
          <w:sz w:val="24"/>
          <w:szCs w:val="24"/>
        </w:rPr>
        <w:t>月</w:t>
      </w:r>
      <w:r w:rsidR="009131E9" w:rsidRPr="009131E9">
        <w:rPr>
          <w:rFonts w:hint="eastAsia"/>
          <w:sz w:val="24"/>
          <w:szCs w:val="24"/>
        </w:rPr>
        <w:t>24</w:t>
      </w:r>
      <w:r w:rsidR="001F249E">
        <w:rPr>
          <w:sz w:val="24"/>
          <w:szCs w:val="24"/>
        </w:rPr>
        <w:t>日上海市律师协会第</w:t>
      </w:r>
      <w:r w:rsidR="001F249E">
        <w:rPr>
          <w:rFonts w:hint="eastAsia"/>
          <w:sz w:val="24"/>
          <w:szCs w:val="24"/>
        </w:rPr>
        <w:t>九</w:t>
      </w:r>
      <w:r w:rsidR="001F249E" w:rsidRPr="001F249E">
        <w:rPr>
          <w:sz w:val="24"/>
          <w:szCs w:val="24"/>
        </w:rPr>
        <w:t>届</w:t>
      </w:r>
      <w:r w:rsidR="009131E9">
        <w:rPr>
          <w:rFonts w:hint="eastAsia"/>
          <w:sz w:val="24"/>
          <w:szCs w:val="24"/>
        </w:rPr>
        <w:t>律师代表大会</w:t>
      </w:r>
    </w:p>
    <w:p w:rsidR="001F249E" w:rsidRPr="001F249E" w:rsidRDefault="009131E9" w:rsidP="00023562">
      <w:pPr>
        <w:spacing w:line="300" w:lineRule="auto"/>
        <w:jc w:val="center"/>
        <w:rPr>
          <w:sz w:val="24"/>
          <w:szCs w:val="24"/>
        </w:rPr>
      </w:pPr>
      <w:r>
        <w:rPr>
          <w:rFonts w:hint="eastAsia"/>
          <w:sz w:val="24"/>
          <w:szCs w:val="24"/>
        </w:rPr>
        <w:t>第二次会议</w:t>
      </w:r>
      <w:r>
        <w:rPr>
          <w:sz w:val="24"/>
          <w:szCs w:val="24"/>
        </w:rPr>
        <w:t>通过</w:t>
      </w:r>
    </w:p>
    <w:p w:rsidR="00E76C43" w:rsidRDefault="001F249E" w:rsidP="00707752">
      <w:pPr>
        <w:spacing w:beforeLines="50" w:line="300" w:lineRule="auto"/>
        <w:rPr>
          <w:sz w:val="24"/>
          <w:szCs w:val="24"/>
        </w:rPr>
      </w:pPr>
      <w:r w:rsidRPr="001F249E">
        <w:rPr>
          <w:sz w:val="24"/>
          <w:szCs w:val="24"/>
        </w:rPr>
        <w:t>第一条</w:t>
      </w:r>
      <w:r w:rsidRPr="001F249E">
        <w:rPr>
          <w:sz w:val="24"/>
          <w:szCs w:val="24"/>
        </w:rPr>
        <w:t xml:space="preserve"> </w:t>
      </w:r>
      <w:r w:rsidRPr="001F249E">
        <w:rPr>
          <w:sz w:val="24"/>
          <w:szCs w:val="24"/>
        </w:rPr>
        <w:t>（依据）</w:t>
      </w:r>
    </w:p>
    <w:p w:rsidR="001F249E" w:rsidRPr="001F249E" w:rsidRDefault="001F249E" w:rsidP="00023562">
      <w:pPr>
        <w:spacing w:line="300" w:lineRule="auto"/>
        <w:rPr>
          <w:sz w:val="24"/>
          <w:szCs w:val="24"/>
        </w:rPr>
      </w:pPr>
      <w:r w:rsidRPr="001F249E">
        <w:rPr>
          <w:sz w:val="24"/>
          <w:szCs w:val="24"/>
        </w:rPr>
        <w:t>根据《上海市律师协会章程》</w:t>
      </w:r>
      <w:r>
        <w:rPr>
          <w:rFonts w:hint="eastAsia"/>
          <w:sz w:val="24"/>
          <w:szCs w:val="24"/>
        </w:rPr>
        <w:t>和</w:t>
      </w:r>
      <w:r w:rsidR="00091108">
        <w:rPr>
          <w:rFonts w:hint="eastAsia"/>
          <w:sz w:val="24"/>
          <w:szCs w:val="24"/>
        </w:rPr>
        <w:t>《</w:t>
      </w:r>
      <w:r w:rsidR="00091108" w:rsidRPr="00091108">
        <w:rPr>
          <w:rFonts w:hint="eastAsia"/>
          <w:sz w:val="24"/>
          <w:szCs w:val="24"/>
        </w:rPr>
        <w:t>上海市律师协会特邀会员工作规则（试行）</w:t>
      </w:r>
      <w:r w:rsidR="00091108">
        <w:rPr>
          <w:rFonts w:hint="eastAsia"/>
          <w:sz w:val="24"/>
          <w:szCs w:val="24"/>
        </w:rPr>
        <w:t>》</w:t>
      </w:r>
      <w:r w:rsidRPr="001F249E">
        <w:rPr>
          <w:sz w:val="24"/>
          <w:szCs w:val="24"/>
        </w:rPr>
        <w:t>有关条款规定，制订本规则。</w:t>
      </w:r>
    </w:p>
    <w:p w:rsidR="00E76C43" w:rsidRDefault="001F249E" w:rsidP="00707752">
      <w:pPr>
        <w:spacing w:beforeLines="50" w:line="300" w:lineRule="auto"/>
        <w:rPr>
          <w:sz w:val="24"/>
          <w:szCs w:val="24"/>
        </w:rPr>
      </w:pPr>
      <w:r w:rsidRPr="001F249E">
        <w:rPr>
          <w:sz w:val="24"/>
          <w:szCs w:val="24"/>
        </w:rPr>
        <w:t>第二条</w:t>
      </w:r>
      <w:r w:rsidRPr="001F249E">
        <w:rPr>
          <w:sz w:val="24"/>
          <w:szCs w:val="24"/>
        </w:rPr>
        <w:t xml:space="preserve"> </w:t>
      </w:r>
      <w:r w:rsidRPr="001F249E">
        <w:rPr>
          <w:sz w:val="24"/>
          <w:szCs w:val="24"/>
        </w:rPr>
        <w:t>（适用范围）</w:t>
      </w:r>
    </w:p>
    <w:p w:rsidR="001F249E" w:rsidRPr="001F249E" w:rsidRDefault="001F249E" w:rsidP="00023562">
      <w:pPr>
        <w:spacing w:line="300" w:lineRule="auto"/>
        <w:rPr>
          <w:sz w:val="24"/>
          <w:szCs w:val="24"/>
        </w:rPr>
      </w:pPr>
      <w:r w:rsidRPr="001F249E">
        <w:rPr>
          <w:sz w:val="24"/>
          <w:szCs w:val="24"/>
        </w:rPr>
        <w:t>本规则适用于</w:t>
      </w:r>
      <w:r w:rsidR="00937E49">
        <w:rPr>
          <w:rFonts w:hint="eastAsia"/>
          <w:sz w:val="24"/>
          <w:szCs w:val="24"/>
        </w:rPr>
        <w:t>根据</w:t>
      </w:r>
      <w:r w:rsidR="00937E49" w:rsidRPr="001F249E">
        <w:rPr>
          <w:sz w:val="24"/>
          <w:szCs w:val="24"/>
        </w:rPr>
        <w:t>《上海市律师协会章程》</w:t>
      </w:r>
      <w:r w:rsidR="00937E49">
        <w:rPr>
          <w:rFonts w:hint="eastAsia"/>
          <w:sz w:val="24"/>
          <w:szCs w:val="24"/>
        </w:rPr>
        <w:t>和《</w:t>
      </w:r>
      <w:r w:rsidR="00937E49" w:rsidRPr="00091108">
        <w:rPr>
          <w:rFonts w:hint="eastAsia"/>
          <w:sz w:val="24"/>
          <w:szCs w:val="24"/>
        </w:rPr>
        <w:t>上海市律师协会特邀会员工作规则（试行）</w:t>
      </w:r>
      <w:r w:rsidR="00937E49">
        <w:rPr>
          <w:rFonts w:hint="eastAsia"/>
          <w:sz w:val="24"/>
          <w:szCs w:val="24"/>
        </w:rPr>
        <w:t>》有关规定</w:t>
      </w:r>
      <w:r w:rsidR="00091108">
        <w:rPr>
          <w:rFonts w:hint="eastAsia"/>
          <w:sz w:val="24"/>
          <w:szCs w:val="24"/>
        </w:rPr>
        <w:t>参加</w:t>
      </w:r>
      <w:r w:rsidR="00937E49">
        <w:rPr>
          <w:rFonts w:hint="eastAsia"/>
          <w:sz w:val="24"/>
          <w:szCs w:val="24"/>
        </w:rPr>
        <w:t>上海市律师协</w:t>
      </w:r>
      <w:r w:rsidR="00CC34F9">
        <w:rPr>
          <w:rFonts w:hint="eastAsia"/>
          <w:sz w:val="24"/>
          <w:szCs w:val="24"/>
        </w:rPr>
        <w:t>会</w:t>
      </w:r>
      <w:r w:rsidR="00091108">
        <w:rPr>
          <w:rFonts w:hint="eastAsia"/>
          <w:sz w:val="24"/>
          <w:szCs w:val="24"/>
        </w:rPr>
        <w:t>的特邀</w:t>
      </w:r>
      <w:r w:rsidR="00091108" w:rsidRPr="001F249E">
        <w:rPr>
          <w:sz w:val="24"/>
          <w:szCs w:val="24"/>
        </w:rPr>
        <w:t>会员</w:t>
      </w:r>
      <w:r w:rsidR="00091108">
        <w:rPr>
          <w:rFonts w:hint="eastAsia"/>
          <w:sz w:val="24"/>
          <w:szCs w:val="24"/>
        </w:rPr>
        <w:t>，包括</w:t>
      </w:r>
      <w:r w:rsidRPr="001F249E">
        <w:rPr>
          <w:sz w:val="24"/>
          <w:szCs w:val="24"/>
        </w:rPr>
        <w:t>团体</w:t>
      </w:r>
      <w:r w:rsidR="00091108">
        <w:rPr>
          <w:rFonts w:hint="eastAsia"/>
          <w:sz w:val="24"/>
          <w:szCs w:val="24"/>
        </w:rPr>
        <w:t>会员和</w:t>
      </w:r>
      <w:r w:rsidRPr="001F249E">
        <w:rPr>
          <w:sz w:val="24"/>
          <w:szCs w:val="24"/>
        </w:rPr>
        <w:t>个人会员。</w:t>
      </w:r>
    </w:p>
    <w:p w:rsidR="00E76C43" w:rsidRDefault="001F249E" w:rsidP="00707752">
      <w:pPr>
        <w:spacing w:beforeLines="50" w:line="300" w:lineRule="auto"/>
        <w:rPr>
          <w:sz w:val="24"/>
          <w:szCs w:val="24"/>
        </w:rPr>
      </w:pPr>
      <w:r w:rsidRPr="001F249E">
        <w:rPr>
          <w:sz w:val="24"/>
          <w:szCs w:val="24"/>
        </w:rPr>
        <w:t>第三条</w:t>
      </w:r>
      <w:r w:rsidRPr="001F249E">
        <w:rPr>
          <w:sz w:val="24"/>
          <w:szCs w:val="24"/>
        </w:rPr>
        <w:t xml:space="preserve"> </w:t>
      </w:r>
      <w:r w:rsidRPr="001F249E">
        <w:rPr>
          <w:sz w:val="24"/>
          <w:szCs w:val="24"/>
        </w:rPr>
        <w:t>（单位）</w:t>
      </w:r>
    </w:p>
    <w:p w:rsidR="001F249E" w:rsidRPr="001F249E" w:rsidRDefault="001F249E" w:rsidP="00023562">
      <w:pPr>
        <w:spacing w:line="300" w:lineRule="auto"/>
        <w:rPr>
          <w:sz w:val="24"/>
          <w:szCs w:val="24"/>
        </w:rPr>
      </w:pPr>
      <w:r w:rsidRPr="001F249E">
        <w:rPr>
          <w:sz w:val="24"/>
          <w:szCs w:val="24"/>
        </w:rPr>
        <w:t>会费缴纳</w:t>
      </w:r>
      <w:r w:rsidR="00937E49">
        <w:rPr>
          <w:rFonts w:hint="eastAsia"/>
          <w:sz w:val="24"/>
          <w:szCs w:val="24"/>
        </w:rPr>
        <w:t>原则上</w:t>
      </w:r>
      <w:r w:rsidRPr="001F249E">
        <w:rPr>
          <w:sz w:val="24"/>
          <w:szCs w:val="24"/>
        </w:rPr>
        <w:t>以</w:t>
      </w:r>
      <w:r w:rsidR="0059453E">
        <w:rPr>
          <w:rFonts w:hint="eastAsia"/>
          <w:sz w:val="24"/>
          <w:szCs w:val="24"/>
        </w:rPr>
        <w:t>团体会员</w:t>
      </w:r>
      <w:r w:rsidRPr="001F249E">
        <w:rPr>
          <w:sz w:val="24"/>
          <w:szCs w:val="24"/>
        </w:rPr>
        <w:t>为单位办理</w:t>
      </w:r>
      <w:r w:rsidR="00937E49">
        <w:rPr>
          <w:rFonts w:hint="eastAsia"/>
          <w:sz w:val="24"/>
          <w:szCs w:val="24"/>
        </w:rPr>
        <w:t>，</w:t>
      </w:r>
      <w:r w:rsidR="0059453E">
        <w:rPr>
          <w:rFonts w:hint="eastAsia"/>
          <w:sz w:val="24"/>
          <w:szCs w:val="24"/>
        </w:rPr>
        <w:t>个人会</w:t>
      </w:r>
      <w:r w:rsidR="00FA1606">
        <w:rPr>
          <w:rFonts w:hint="eastAsia"/>
          <w:sz w:val="24"/>
          <w:szCs w:val="24"/>
        </w:rPr>
        <w:t>员</w:t>
      </w:r>
      <w:r w:rsidR="00023562">
        <w:rPr>
          <w:rFonts w:hint="eastAsia"/>
          <w:sz w:val="24"/>
          <w:szCs w:val="24"/>
        </w:rPr>
        <w:t>由</w:t>
      </w:r>
      <w:r w:rsidR="0059453E">
        <w:rPr>
          <w:rFonts w:hint="eastAsia"/>
          <w:sz w:val="24"/>
          <w:szCs w:val="24"/>
        </w:rPr>
        <w:t>其所在团体会员单位</w:t>
      </w:r>
      <w:r w:rsidR="00023562">
        <w:rPr>
          <w:rFonts w:hint="eastAsia"/>
          <w:sz w:val="24"/>
          <w:szCs w:val="24"/>
        </w:rPr>
        <w:t>承担和</w:t>
      </w:r>
      <w:r w:rsidR="0059453E">
        <w:rPr>
          <w:rFonts w:hint="eastAsia"/>
          <w:sz w:val="24"/>
          <w:szCs w:val="24"/>
        </w:rPr>
        <w:t>缴纳。</w:t>
      </w:r>
    </w:p>
    <w:p w:rsidR="00E76C43" w:rsidRDefault="001F249E" w:rsidP="00707752">
      <w:pPr>
        <w:spacing w:beforeLines="50" w:line="300" w:lineRule="auto"/>
        <w:rPr>
          <w:sz w:val="24"/>
          <w:szCs w:val="24"/>
        </w:rPr>
      </w:pPr>
      <w:r w:rsidRPr="001F249E">
        <w:rPr>
          <w:sz w:val="24"/>
          <w:szCs w:val="24"/>
        </w:rPr>
        <w:t>第四条</w:t>
      </w:r>
      <w:r w:rsidRPr="001F249E">
        <w:rPr>
          <w:sz w:val="24"/>
          <w:szCs w:val="24"/>
        </w:rPr>
        <w:t xml:space="preserve"> </w:t>
      </w:r>
      <w:r w:rsidRPr="001F249E">
        <w:rPr>
          <w:sz w:val="24"/>
          <w:szCs w:val="24"/>
        </w:rPr>
        <w:t>（时间）</w:t>
      </w:r>
    </w:p>
    <w:p w:rsidR="001F249E" w:rsidRPr="001F249E" w:rsidRDefault="001F249E" w:rsidP="00023562">
      <w:pPr>
        <w:spacing w:line="300" w:lineRule="auto"/>
        <w:rPr>
          <w:sz w:val="24"/>
          <w:szCs w:val="24"/>
        </w:rPr>
      </w:pPr>
      <w:r w:rsidRPr="001F249E">
        <w:rPr>
          <w:sz w:val="24"/>
          <w:szCs w:val="24"/>
        </w:rPr>
        <w:t>会费按年度</w:t>
      </w:r>
      <w:r w:rsidR="00CC34F9">
        <w:rPr>
          <w:rFonts w:hint="eastAsia"/>
          <w:sz w:val="24"/>
          <w:szCs w:val="24"/>
        </w:rPr>
        <w:t>计算，统一</w:t>
      </w:r>
      <w:r w:rsidRPr="001F249E">
        <w:rPr>
          <w:sz w:val="24"/>
          <w:szCs w:val="24"/>
        </w:rPr>
        <w:t>在</w:t>
      </w:r>
      <w:r w:rsidR="00CC34F9">
        <w:rPr>
          <w:rFonts w:hint="eastAsia"/>
          <w:sz w:val="24"/>
          <w:szCs w:val="24"/>
        </w:rPr>
        <w:t>协会</w:t>
      </w:r>
      <w:r w:rsidRPr="001F249E">
        <w:rPr>
          <w:sz w:val="24"/>
          <w:szCs w:val="24"/>
        </w:rPr>
        <w:t>规定的时间集中</w:t>
      </w:r>
      <w:r w:rsidR="00CC34F9">
        <w:rPr>
          <w:rFonts w:hint="eastAsia"/>
          <w:sz w:val="24"/>
          <w:szCs w:val="24"/>
        </w:rPr>
        <w:t>办理</w:t>
      </w:r>
      <w:r w:rsidRPr="001F249E">
        <w:rPr>
          <w:sz w:val="24"/>
          <w:szCs w:val="24"/>
        </w:rPr>
        <w:t>收缴。</w:t>
      </w:r>
    </w:p>
    <w:p w:rsidR="001F249E" w:rsidRPr="001F249E" w:rsidRDefault="00E62BFD" w:rsidP="00023562">
      <w:pPr>
        <w:spacing w:line="300" w:lineRule="auto"/>
        <w:rPr>
          <w:sz w:val="24"/>
          <w:szCs w:val="24"/>
        </w:rPr>
      </w:pPr>
      <w:r>
        <w:rPr>
          <w:sz w:val="24"/>
          <w:szCs w:val="24"/>
        </w:rPr>
        <w:t>每一个年度的会费收缴，应当在当年的会员</w:t>
      </w:r>
      <w:r>
        <w:rPr>
          <w:rFonts w:hint="eastAsia"/>
          <w:sz w:val="24"/>
          <w:szCs w:val="24"/>
        </w:rPr>
        <w:t>年度审核</w:t>
      </w:r>
      <w:r w:rsidR="001F249E" w:rsidRPr="001F249E">
        <w:rPr>
          <w:sz w:val="24"/>
          <w:szCs w:val="24"/>
        </w:rPr>
        <w:t>结束之前完成。</w:t>
      </w:r>
    </w:p>
    <w:p w:rsidR="001F249E" w:rsidRPr="001F249E" w:rsidRDefault="001F249E" w:rsidP="00023562">
      <w:pPr>
        <w:spacing w:line="300" w:lineRule="auto"/>
        <w:rPr>
          <w:sz w:val="24"/>
          <w:szCs w:val="24"/>
        </w:rPr>
      </w:pPr>
      <w:r w:rsidRPr="001F249E">
        <w:rPr>
          <w:sz w:val="24"/>
          <w:szCs w:val="24"/>
        </w:rPr>
        <w:t>由于特殊原因未在规定的集中收缴时间办理缴纳会费手续的</w:t>
      </w:r>
      <w:r w:rsidR="00091108">
        <w:rPr>
          <w:rFonts w:hint="eastAsia"/>
          <w:sz w:val="24"/>
          <w:szCs w:val="24"/>
        </w:rPr>
        <w:t>团体会员或个人会员</w:t>
      </w:r>
      <w:r w:rsidRPr="001F249E">
        <w:rPr>
          <w:sz w:val="24"/>
          <w:szCs w:val="24"/>
        </w:rPr>
        <w:t>，可以在集中办理时间以外规定的时间内办理缴纳会费的手续。</w:t>
      </w:r>
    </w:p>
    <w:p w:rsidR="00E76C43" w:rsidRDefault="001F249E" w:rsidP="00707752">
      <w:pPr>
        <w:spacing w:beforeLines="50" w:line="300" w:lineRule="auto"/>
        <w:rPr>
          <w:sz w:val="24"/>
          <w:szCs w:val="24"/>
        </w:rPr>
      </w:pPr>
      <w:r w:rsidRPr="001F249E">
        <w:rPr>
          <w:sz w:val="24"/>
          <w:szCs w:val="24"/>
        </w:rPr>
        <w:t>第五条</w:t>
      </w:r>
      <w:r w:rsidRPr="001F249E">
        <w:rPr>
          <w:sz w:val="24"/>
          <w:szCs w:val="24"/>
        </w:rPr>
        <w:t xml:space="preserve"> </w:t>
      </w:r>
      <w:r w:rsidRPr="001F249E">
        <w:rPr>
          <w:sz w:val="24"/>
          <w:szCs w:val="24"/>
        </w:rPr>
        <w:t>（额度）</w:t>
      </w:r>
    </w:p>
    <w:p w:rsidR="00937E49" w:rsidRDefault="001F249E" w:rsidP="00023562">
      <w:pPr>
        <w:spacing w:line="300" w:lineRule="auto"/>
        <w:rPr>
          <w:sz w:val="24"/>
          <w:szCs w:val="24"/>
        </w:rPr>
      </w:pPr>
      <w:r w:rsidRPr="001F249E">
        <w:rPr>
          <w:sz w:val="24"/>
          <w:szCs w:val="24"/>
        </w:rPr>
        <w:t>年度会费收缴额度</w:t>
      </w:r>
      <w:r w:rsidR="00AB3A6B">
        <w:rPr>
          <w:rFonts w:hint="eastAsia"/>
          <w:sz w:val="24"/>
          <w:szCs w:val="24"/>
        </w:rPr>
        <w:t>为</w:t>
      </w:r>
      <w:r w:rsidR="00937E49">
        <w:rPr>
          <w:rFonts w:hint="eastAsia"/>
          <w:sz w:val="24"/>
          <w:szCs w:val="24"/>
        </w:rPr>
        <w:t>：</w:t>
      </w:r>
    </w:p>
    <w:p w:rsidR="00937E49" w:rsidRDefault="00937E49" w:rsidP="00937E49">
      <w:pPr>
        <w:numPr>
          <w:ilvl w:val="0"/>
          <w:numId w:val="1"/>
        </w:numPr>
        <w:tabs>
          <w:tab w:val="left" w:pos="426"/>
        </w:tabs>
        <w:spacing w:line="300" w:lineRule="auto"/>
        <w:ind w:left="426" w:hanging="426"/>
        <w:rPr>
          <w:sz w:val="24"/>
          <w:szCs w:val="24"/>
        </w:rPr>
      </w:pPr>
      <w:r>
        <w:rPr>
          <w:rFonts w:hint="eastAsia"/>
          <w:sz w:val="24"/>
          <w:szCs w:val="24"/>
        </w:rPr>
        <w:t>以经批准参与公司律师试点工作的公司或企业身份入会的</w:t>
      </w:r>
      <w:r w:rsidR="00CC34F9">
        <w:rPr>
          <w:rFonts w:hint="eastAsia"/>
          <w:sz w:val="24"/>
          <w:szCs w:val="24"/>
        </w:rPr>
        <w:t>团体</w:t>
      </w:r>
      <w:r>
        <w:rPr>
          <w:rFonts w:hint="eastAsia"/>
          <w:sz w:val="24"/>
          <w:szCs w:val="24"/>
        </w:rPr>
        <w:t>会员年费为</w:t>
      </w:r>
      <w:r w:rsidR="00CC34F9">
        <w:rPr>
          <w:rFonts w:hint="eastAsia"/>
          <w:sz w:val="24"/>
          <w:szCs w:val="24"/>
        </w:rPr>
        <w:t>人民币</w:t>
      </w:r>
      <w:r w:rsidR="00CC34F9">
        <w:rPr>
          <w:rFonts w:hint="eastAsia"/>
          <w:sz w:val="24"/>
          <w:szCs w:val="24"/>
        </w:rPr>
        <w:t>20,000</w:t>
      </w:r>
      <w:r>
        <w:rPr>
          <w:rFonts w:hint="eastAsia"/>
          <w:sz w:val="24"/>
          <w:szCs w:val="24"/>
        </w:rPr>
        <w:t>元</w:t>
      </w:r>
      <w:r w:rsidR="00CC34F9">
        <w:rPr>
          <w:rFonts w:hint="eastAsia"/>
          <w:sz w:val="24"/>
          <w:szCs w:val="24"/>
        </w:rPr>
        <w:t>；</w:t>
      </w:r>
    </w:p>
    <w:p w:rsidR="00937E49" w:rsidRDefault="00937E49" w:rsidP="00937E49">
      <w:pPr>
        <w:numPr>
          <w:ilvl w:val="0"/>
          <w:numId w:val="1"/>
        </w:numPr>
        <w:tabs>
          <w:tab w:val="left" w:pos="426"/>
        </w:tabs>
        <w:spacing w:line="300" w:lineRule="auto"/>
        <w:ind w:left="426" w:hanging="426"/>
        <w:rPr>
          <w:sz w:val="24"/>
          <w:szCs w:val="24"/>
        </w:rPr>
      </w:pPr>
      <w:r>
        <w:rPr>
          <w:rFonts w:hint="eastAsia"/>
          <w:sz w:val="24"/>
          <w:szCs w:val="24"/>
        </w:rPr>
        <w:t>以持有国家司法行政机关颁发的《律师工作证》的公司律师</w:t>
      </w:r>
      <w:r w:rsidR="00CC34F9">
        <w:rPr>
          <w:rFonts w:hint="eastAsia"/>
          <w:sz w:val="24"/>
          <w:szCs w:val="24"/>
        </w:rPr>
        <w:t>身份入会的个人会员年费为人民币</w:t>
      </w:r>
      <w:r w:rsidR="00CC34F9">
        <w:rPr>
          <w:rFonts w:hint="eastAsia"/>
          <w:sz w:val="24"/>
          <w:szCs w:val="24"/>
        </w:rPr>
        <w:t>300</w:t>
      </w:r>
      <w:r w:rsidR="00CC34F9">
        <w:rPr>
          <w:rFonts w:hint="eastAsia"/>
          <w:sz w:val="24"/>
          <w:szCs w:val="24"/>
        </w:rPr>
        <w:t>元</w:t>
      </w:r>
      <w:r>
        <w:rPr>
          <w:rFonts w:hint="eastAsia"/>
          <w:sz w:val="24"/>
          <w:szCs w:val="24"/>
        </w:rPr>
        <w:t>；</w:t>
      </w:r>
    </w:p>
    <w:p w:rsidR="00937E49" w:rsidRDefault="00CC34F9" w:rsidP="00937E49">
      <w:pPr>
        <w:numPr>
          <w:ilvl w:val="0"/>
          <w:numId w:val="1"/>
        </w:numPr>
        <w:tabs>
          <w:tab w:val="left" w:pos="426"/>
        </w:tabs>
        <w:spacing w:line="300" w:lineRule="auto"/>
        <w:ind w:left="426" w:hanging="426"/>
        <w:rPr>
          <w:sz w:val="24"/>
          <w:szCs w:val="24"/>
        </w:rPr>
      </w:pPr>
      <w:r>
        <w:rPr>
          <w:rFonts w:hint="eastAsia"/>
          <w:sz w:val="24"/>
          <w:szCs w:val="24"/>
        </w:rPr>
        <w:t>以</w:t>
      </w:r>
      <w:r w:rsidR="00937E49">
        <w:rPr>
          <w:rFonts w:hint="eastAsia"/>
          <w:sz w:val="24"/>
          <w:szCs w:val="24"/>
        </w:rPr>
        <w:t>持有国家司法行政机关颁发的《律师工作证》的公职律师</w:t>
      </w:r>
      <w:r>
        <w:rPr>
          <w:rFonts w:hint="eastAsia"/>
          <w:sz w:val="24"/>
          <w:szCs w:val="24"/>
        </w:rPr>
        <w:t>身份入会的个人会员年费为人民币</w:t>
      </w:r>
      <w:r>
        <w:rPr>
          <w:rFonts w:hint="eastAsia"/>
          <w:sz w:val="24"/>
          <w:szCs w:val="24"/>
        </w:rPr>
        <w:t>300</w:t>
      </w:r>
      <w:r>
        <w:rPr>
          <w:rFonts w:hint="eastAsia"/>
          <w:sz w:val="24"/>
          <w:szCs w:val="24"/>
        </w:rPr>
        <w:t>元</w:t>
      </w:r>
      <w:r w:rsidR="00937E49">
        <w:rPr>
          <w:rFonts w:hint="eastAsia"/>
          <w:sz w:val="24"/>
          <w:szCs w:val="24"/>
        </w:rPr>
        <w:t>；</w:t>
      </w:r>
    </w:p>
    <w:p w:rsidR="00CC34F9" w:rsidRDefault="00CC34F9" w:rsidP="00937E49">
      <w:pPr>
        <w:numPr>
          <w:ilvl w:val="0"/>
          <w:numId w:val="1"/>
        </w:numPr>
        <w:tabs>
          <w:tab w:val="left" w:pos="426"/>
        </w:tabs>
        <w:spacing w:line="300" w:lineRule="auto"/>
        <w:ind w:left="426" w:hanging="426"/>
        <w:rPr>
          <w:sz w:val="24"/>
          <w:szCs w:val="24"/>
        </w:rPr>
      </w:pPr>
      <w:r>
        <w:rPr>
          <w:rFonts w:hint="eastAsia"/>
          <w:sz w:val="24"/>
          <w:szCs w:val="24"/>
        </w:rPr>
        <w:t>以</w:t>
      </w:r>
      <w:r w:rsidR="00937E49">
        <w:rPr>
          <w:rFonts w:hint="eastAsia"/>
          <w:sz w:val="24"/>
          <w:szCs w:val="24"/>
        </w:rPr>
        <w:t>经批准设立的外国律师事务所驻沪代表机构</w:t>
      </w:r>
      <w:r>
        <w:rPr>
          <w:rFonts w:hint="eastAsia"/>
          <w:sz w:val="24"/>
          <w:szCs w:val="24"/>
        </w:rPr>
        <w:t>以及以经批准设立的港、澳及其他地区律师事务所驻沪代表机构身份入会的团体会员年费为人民币</w:t>
      </w:r>
      <w:r>
        <w:rPr>
          <w:rFonts w:hint="eastAsia"/>
          <w:sz w:val="24"/>
          <w:szCs w:val="24"/>
        </w:rPr>
        <w:t>30,000</w:t>
      </w:r>
      <w:r>
        <w:rPr>
          <w:rFonts w:hint="eastAsia"/>
          <w:sz w:val="24"/>
          <w:szCs w:val="24"/>
        </w:rPr>
        <w:t>元；</w:t>
      </w:r>
    </w:p>
    <w:p w:rsidR="00CC34F9" w:rsidRDefault="00CC34F9" w:rsidP="00937E49">
      <w:pPr>
        <w:numPr>
          <w:ilvl w:val="0"/>
          <w:numId w:val="1"/>
        </w:numPr>
        <w:tabs>
          <w:tab w:val="left" w:pos="426"/>
        </w:tabs>
        <w:spacing w:line="300" w:lineRule="auto"/>
        <w:ind w:left="426" w:hanging="426"/>
        <w:rPr>
          <w:sz w:val="24"/>
          <w:szCs w:val="24"/>
        </w:rPr>
      </w:pPr>
      <w:r>
        <w:rPr>
          <w:rFonts w:hint="eastAsia"/>
          <w:sz w:val="24"/>
          <w:szCs w:val="24"/>
        </w:rPr>
        <w:t>以经批准设立的外国律师事务所驻沪代表机构代表以及以经批准设立的港、澳及其他地区律师事务所驻沪代表机构代表身份入会的个人会员年费为人民币</w:t>
      </w:r>
      <w:r>
        <w:rPr>
          <w:rFonts w:hint="eastAsia"/>
          <w:sz w:val="24"/>
          <w:szCs w:val="24"/>
        </w:rPr>
        <w:t>500</w:t>
      </w:r>
      <w:r>
        <w:rPr>
          <w:rFonts w:hint="eastAsia"/>
          <w:sz w:val="24"/>
          <w:szCs w:val="24"/>
        </w:rPr>
        <w:t>元。</w:t>
      </w:r>
    </w:p>
    <w:p w:rsidR="00E76C43" w:rsidRDefault="001F249E" w:rsidP="00707752">
      <w:pPr>
        <w:spacing w:beforeLines="50" w:line="300" w:lineRule="auto"/>
        <w:rPr>
          <w:sz w:val="24"/>
          <w:szCs w:val="24"/>
        </w:rPr>
      </w:pPr>
      <w:r w:rsidRPr="001F249E">
        <w:rPr>
          <w:sz w:val="24"/>
          <w:szCs w:val="24"/>
        </w:rPr>
        <w:lastRenderedPageBreak/>
        <w:t>第六条</w:t>
      </w:r>
      <w:r w:rsidRPr="001F249E">
        <w:rPr>
          <w:sz w:val="24"/>
          <w:szCs w:val="24"/>
        </w:rPr>
        <w:t xml:space="preserve"> </w:t>
      </w:r>
      <w:r w:rsidRPr="001F249E">
        <w:rPr>
          <w:sz w:val="24"/>
          <w:szCs w:val="24"/>
        </w:rPr>
        <w:t>（折算）</w:t>
      </w:r>
    </w:p>
    <w:p w:rsidR="001F249E" w:rsidRPr="001F249E" w:rsidRDefault="0059453E" w:rsidP="00023562">
      <w:pPr>
        <w:spacing w:line="300" w:lineRule="auto"/>
        <w:rPr>
          <w:sz w:val="24"/>
          <w:szCs w:val="24"/>
        </w:rPr>
      </w:pPr>
      <w:r>
        <w:rPr>
          <w:rFonts w:hint="eastAsia"/>
          <w:sz w:val="24"/>
          <w:szCs w:val="24"/>
        </w:rPr>
        <w:t>每个缴费年度中期入会的，应缴</w:t>
      </w:r>
      <w:r w:rsidR="001F249E" w:rsidRPr="001F249E">
        <w:rPr>
          <w:sz w:val="24"/>
          <w:szCs w:val="24"/>
        </w:rPr>
        <w:t>会费</w:t>
      </w:r>
      <w:r>
        <w:rPr>
          <w:rFonts w:hint="eastAsia"/>
          <w:sz w:val="24"/>
          <w:szCs w:val="24"/>
        </w:rPr>
        <w:t>金额</w:t>
      </w:r>
      <w:r w:rsidR="001F249E" w:rsidRPr="001F249E">
        <w:rPr>
          <w:sz w:val="24"/>
          <w:szCs w:val="24"/>
        </w:rPr>
        <w:t>按季度折算。具体折算方法为，按</w:t>
      </w:r>
      <w:r>
        <w:rPr>
          <w:rFonts w:hint="eastAsia"/>
          <w:sz w:val="24"/>
          <w:szCs w:val="24"/>
        </w:rPr>
        <w:t>入会</w:t>
      </w:r>
      <w:r w:rsidR="001F249E" w:rsidRPr="001F249E">
        <w:rPr>
          <w:sz w:val="24"/>
          <w:szCs w:val="24"/>
        </w:rPr>
        <w:t>时所在季度起至收缴年度结束之季度的季度数，乘以应缴全年会费额的四分之一。不足一个季度的，按一个季度计算。</w:t>
      </w:r>
    </w:p>
    <w:p w:rsidR="00E76C43" w:rsidRDefault="001F249E" w:rsidP="00707752">
      <w:pPr>
        <w:spacing w:beforeLines="50" w:line="300" w:lineRule="auto"/>
        <w:rPr>
          <w:sz w:val="24"/>
          <w:szCs w:val="24"/>
        </w:rPr>
      </w:pPr>
      <w:r w:rsidRPr="001F249E">
        <w:rPr>
          <w:sz w:val="24"/>
          <w:szCs w:val="24"/>
        </w:rPr>
        <w:t>第七条</w:t>
      </w:r>
      <w:r w:rsidRPr="001F249E">
        <w:rPr>
          <w:sz w:val="24"/>
          <w:szCs w:val="24"/>
        </w:rPr>
        <w:t xml:space="preserve"> </w:t>
      </w:r>
      <w:r w:rsidRPr="001F249E">
        <w:rPr>
          <w:sz w:val="24"/>
          <w:szCs w:val="24"/>
        </w:rPr>
        <w:t>（</w:t>
      </w:r>
      <w:r w:rsidR="009D6853">
        <w:rPr>
          <w:rFonts w:hint="eastAsia"/>
          <w:sz w:val="24"/>
          <w:szCs w:val="24"/>
        </w:rPr>
        <w:t>调整与</w:t>
      </w:r>
      <w:r w:rsidRPr="001F249E">
        <w:rPr>
          <w:sz w:val="24"/>
          <w:szCs w:val="24"/>
        </w:rPr>
        <w:t>减免）</w:t>
      </w:r>
    </w:p>
    <w:p w:rsidR="00E62BFD" w:rsidRDefault="00E62BFD" w:rsidP="00E62BFD">
      <w:pPr>
        <w:spacing w:line="300" w:lineRule="auto"/>
        <w:rPr>
          <w:sz w:val="24"/>
          <w:szCs w:val="24"/>
        </w:rPr>
      </w:pPr>
      <w:r>
        <w:rPr>
          <w:rFonts w:hint="eastAsia"/>
          <w:sz w:val="24"/>
          <w:szCs w:val="24"/>
        </w:rPr>
        <w:t>理事会可根据实际情况决定调整会费的缴纳标准，会长会议可根据实际情况决定会费的减免。</w:t>
      </w:r>
    </w:p>
    <w:p w:rsidR="00E76C43" w:rsidRDefault="001F249E" w:rsidP="00707752">
      <w:pPr>
        <w:spacing w:beforeLines="50" w:line="300" w:lineRule="auto"/>
        <w:rPr>
          <w:sz w:val="24"/>
          <w:szCs w:val="24"/>
        </w:rPr>
      </w:pPr>
      <w:r w:rsidRPr="001F249E">
        <w:rPr>
          <w:sz w:val="24"/>
          <w:szCs w:val="24"/>
        </w:rPr>
        <w:t>第</w:t>
      </w:r>
      <w:r w:rsidR="0059453E">
        <w:rPr>
          <w:rFonts w:hint="eastAsia"/>
          <w:sz w:val="24"/>
          <w:szCs w:val="24"/>
        </w:rPr>
        <w:t>八</w:t>
      </w:r>
      <w:r w:rsidRPr="001F249E">
        <w:rPr>
          <w:sz w:val="24"/>
          <w:szCs w:val="24"/>
        </w:rPr>
        <w:t>条</w:t>
      </w:r>
      <w:r w:rsidRPr="001F249E">
        <w:rPr>
          <w:sz w:val="24"/>
          <w:szCs w:val="24"/>
        </w:rPr>
        <w:t xml:space="preserve"> </w:t>
      </w:r>
      <w:r w:rsidRPr="001F249E">
        <w:rPr>
          <w:sz w:val="24"/>
          <w:szCs w:val="24"/>
        </w:rPr>
        <w:t>（解释）</w:t>
      </w:r>
    </w:p>
    <w:p w:rsidR="001F249E" w:rsidRPr="001F249E" w:rsidRDefault="001F249E" w:rsidP="00023562">
      <w:pPr>
        <w:spacing w:line="300" w:lineRule="auto"/>
        <w:rPr>
          <w:sz w:val="24"/>
          <w:szCs w:val="24"/>
        </w:rPr>
      </w:pPr>
      <w:r w:rsidRPr="001F249E">
        <w:rPr>
          <w:sz w:val="24"/>
          <w:szCs w:val="24"/>
        </w:rPr>
        <w:t>本规则由上海市律师协会理事会解释。</w:t>
      </w:r>
    </w:p>
    <w:p w:rsidR="00E76C43" w:rsidRDefault="0059453E" w:rsidP="00707752">
      <w:pPr>
        <w:spacing w:beforeLines="50" w:line="300" w:lineRule="auto"/>
        <w:rPr>
          <w:sz w:val="24"/>
          <w:szCs w:val="24"/>
        </w:rPr>
      </w:pPr>
      <w:r>
        <w:rPr>
          <w:sz w:val="24"/>
          <w:szCs w:val="24"/>
        </w:rPr>
        <w:t>第</w:t>
      </w:r>
      <w:r>
        <w:rPr>
          <w:rFonts w:hint="eastAsia"/>
          <w:sz w:val="24"/>
          <w:szCs w:val="24"/>
        </w:rPr>
        <w:t>九</w:t>
      </w:r>
      <w:r w:rsidR="001F249E" w:rsidRPr="001F249E">
        <w:rPr>
          <w:sz w:val="24"/>
          <w:szCs w:val="24"/>
        </w:rPr>
        <w:t>条</w:t>
      </w:r>
      <w:r w:rsidR="001F249E" w:rsidRPr="001F249E">
        <w:rPr>
          <w:sz w:val="24"/>
          <w:szCs w:val="24"/>
        </w:rPr>
        <w:t xml:space="preserve"> </w:t>
      </w:r>
      <w:r w:rsidR="001F249E" w:rsidRPr="001F249E">
        <w:rPr>
          <w:sz w:val="24"/>
          <w:szCs w:val="24"/>
        </w:rPr>
        <w:t>（施行）</w:t>
      </w:r>
    </w:p>
    <w:p w:rsidR="0019524B" w:rsidRPr="001F249E" w:rsidRDefault="009131E9" w:rsidP="00023562">
      <w:pPr>
        <w:spacing w:line="300" w:lineRule="auto"/>
        <w:rPr>
          <w:sz w:val="24"/>
          <w:szCs w:val="24"/>
        </w:rPr>
      </w:pPr>
      <w:r>
        <w:rPr>
          <w:rFonts w:hint="eastAsia"/>
          <w:sz w:val="24"/>
          <w:szCs w:val="24"/>
        </w:rPr>
        <w:t>本规则自第九届律师代表大会第二次会议通过后试行。</w:t>
      </w:r>
    </w:p>
    <w:sectPr w:rsidR="0019524B" w:rsidRPr="001F249E" w:rsidSect="00CE168E">
      <w:pgSz w:w="11906" w:h="16838"/>
      <w:pgMar w:top="1247" w:right="1797" w:bottom="1134"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38DC" w:rsidRDefault="000738DC" w:rsidP="001F249E">
      <w:r>
        <w:separator/>
      </w:r>
    </w:p>
  </w:endnote>
  <w:endnote w:type="continuationSeparator" w:id="1">
    <w:p w:rsidR="000738DC" w:rsidRDefault="000738DC" w:rsidP="001F24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38DC" w:rsidRDefault="000738DC" w:rsidP="001F249E">
      <w:r>
        <w:separator/>
      </w:r>
    </w:p>
  </w:footnote>
  <w:footnote w:type="continuationSeparator" w:id="1">
    <w:p w:rsidR="000738DC" w:rsidRDefault="000738DC" w:rsidP="001F24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9B32DA"/>
    <w:multiLevelType w:val="hybridMultilevel"/>
    <w:tmpl w:val="8FD2FA3A"/>
    <w:lvl w:ilvl="0" w:tplc="0D2A731A">
      <w:start w:val="1"/>
      <w:numFmt w:val="japaneseCounting"/>
      <w:lvlText w:val="（%1）"/>
      <w:lvlJc w:val="left"/>
      <w:pPr>
        <w:ind w:left="2066" w:hanging="360"/>
      </w:pPr>
      <w:rPr>
        <w:rFonts w:hint="default"/>
      </w:rPr>
    </w:lvl>
    <w:lvl w:ilvl="1" w:tplc="04090019" w:tentative="1">
      <w:start w:val="1"/>
      <w:numFmt w:val="lowerLetter"/>
      <w:lvlText w:val="%2)"/>
      <w:lvlJc w:val="left"/>
      <w:pPr>
        <w:ind w:left="2546" w:hanging="420"/>
      </w:pPr>
    </w:lvl>
    <w:lvl w:ilvl="2" w:tplc="0409001B" w:tentative="1">
      <w:start w:val="1"/>
      <w:numFmt w:val="lowerRoman"/>
      <w:lvlText w:val="%3."/>
      <w:lvlJc w:val="right"/>
      <w:pPr>
        <w:ind w:left="2966" w:hanging="420"/>
      </w:pPr>
    </w:lvl>
    <w:lvl w:ilvl="3" w:tplc="0409000F" w:tentative="1">
      <w:start w:val="1"/>
      <w:numFmt w:val="decimal"/>
      <w:lvlText w:val="%4."/>
      <w:lvlJc w:val="left"/>
      <w:pPr>
        <w:ind w:left="3386" w:hanging="420"/>
      </w:pPr>
    </w:lvl>
    <w:lvl w:ilvl="4" w:tplc="04090019" w:tentative="1">
      <w:start w:val="1"/>
      <w:numFmt w:val="lowerLetter"/>
      <w:lvlText w:val="%5)"/>
      <w:lvlJc w:val="left"/>
      <w:pPr>
        <w:ind w:left="3806" w:hanging="420"/>
      </w:pPr>
    </w:lvl>
    <w:lvl w:ilvl="5" w:tplc="0409001B" w:tentative="1">
      <w:start w:val="1"/>
      <w:numFmt w:val="lowerRoman"/>
      <w:lvlText w:val="%6."/>
      <w:lvlJc w:val="right"/>
      <w:pPr>
        <w:ind w:left="4226" w:hanging="420"/>
      </w:pPr>
    </w:lvl>
    <w:lvl w:ilvl="6" w:tplc="0409000F" w:tentative="1">
      <w:start w:val="1"/>
      <w:numFmt w:val="decimal"/>
      <w:lvlText w:val="%7."/>
      <w:lvlJc w:val="left"/>
      <w:pPr>
        <w:ind w:left="4646" w:hanging="420"/>
      </w:pPr>
    </w:lvl>
    <w:lvl w:ilvl="7" w:tplc="04090019" w:tentative="1">
      <w:start w:val="1"/>
      <w:numFmt w:val="lowerLetter"/>
      <w:lvlText w:val="%8)"/>
      <w:lvlJc w:val="left"/>
      <w:pPr>
        <w:ind w:left="5066" w:hanging="420"/>
      </w:pPr>
    </w:lvl>
    <w:lvl w:ilvl="8" w:tplc="0409001B" w:tentative="1">
      <w:start w:val="1"/>
      <w:numFmt w:val="lowerRoman"/>
      <w:lvlText w:val="%9."/>
      <w:lvlJc w:val="right"/>
      <w:pPr>
        <w:ind w:left="5486" w:hanging="420"/>
      </w:pPr>
    </w:lvl>
  </w:abstractNum>
  <w:abstractNum w:abstractNumId="1">
    <w:nsid w:val="358626FA"/>
    <w:multiLevelType w:val="hybridMultilevel"/>
    <w:tmpl w:val="34BEE5FC"/>
    <w:lvl w:ilvl="0" w:tplc="998AD0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76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F249E"/>
    <w:rsid w:val="00023562"/>
    <w:rsid w:val="000738DC"/>
    <w:rsid w:val="00091108"/>
    <w:rsid w:val="00127A46"/>
    <w:rsid w:val="0019524B"/>
    <w:rsid w:val="001F249E"/>
    <w:rsid w:val="0022220F"/>
    <w:rsid w:val="003F088F"/>
    <w:rsid w:val="00467C17"/>
    <w:rsid w:val="004E391D"/>
    <w:rsid w:val="00585BC5"/>
    <w:rsid w:val="0059453E"/>
    <w:rsid w:val="005B5C17"/>
    <w:rsid w:val="006E6671"/>
    <w:rsid w:val="00707752"/>
    <w:rsid w:val="007353CE"/>
    <w:rsid w:val="007539F9"/>
    <w:rsid w:val="00755E59"/>
    <w:rsid w:val="00767EF8"/>
    <w:rsid w:val="007B3D1C"/>
    <w:rsid w:val="007B426B"/>
    <w:rsid w:val="00822927"/>
    <w:rsid w:val="0084607F"/>
    <w:rsid w:val="00853470"/>
    <w:rsid w:val="00867713"/>
    <w:rsid w:val="00872705"/>
    <w:rsid w:val="009131E9"/>
    <w:rsid w:val="00927122"/>
    <w:rsid w:val="00937E49"/>
    <w:rsid w:val="009511A7"/>
    <w:rsid w:val="009D6853"/>
    <w:rsid w:val="00AB3A6B"/>
    <w:rsid w:val="00AE5BAD"/>
    <w:rsid w:val="00B14978"/>
    <w:rsid w:val="00BB2FAB"/>
    <w:rsid w:val="00BB6C5B"/>
    <w:rsid w:val="00BC2755"/>
    <w:rsid w:val="00C12477"/>
    <w:rsid w:val="00C220A7"/>
    <w:rsid w:val="00C67C3C"/>
    <w:rsid w:val="00CC34F9"/>
    <w:rsid w:val="00CE168E"/>
    <w:rsid w:val="00CE20E8"/>
    <w:rsid w:val="00DF3656"/>
    <w:rsid w:val="00E444DC"/>
    <w:rsid w:val="00E62BFD"/>
    <w:rsid w:val="00E76C43"/>
    <w:rsid w:val="00EA194A"/>
    <w:rsid w:val="00EE2B6C"/>
    <w:rsid w:val="00FA1606"/>
    <w:rsid w:val="00FA6B4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4D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F249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F249E"/>
    <w:rPr>
      <w:sz w:val="18"/>
      <w:szCs w:val="18"/>
    </w:rPr>
  </w:style>
  <w:style w:type="paragraph" w:styleId="a4">
    <w:name w:val="footer"/>
    <w:basedOn w:val="a"/>
    <w:link w:val="Char0"/>
    <w:uiPriority w:val="99"/>
    <w:semiHidden/>
    <w:unhideWhenUsed/>
    <w:rsid w:val="001F249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F249E"/>
    <w:rPr>
      <w:sz w:val="18"/>
      <w:szCs w:val="18"/>
    </w:rPr>
  </w:style>
  <w:style w:type="paragraph" w:styleId="a5">
    <w:name w:val="List Paragraph"/>
    <w:basedOn w:val="a"/>
    <w:uiPriority w:val="34"/>
    <w:qFormat/>
    <w:rsid w:val="00937E49"/>
    <w:pPr>
      <w:ind w:firstLineChars="200" w:firstLine="420"/>
    </w:pPr>
  </w:style>
  <w:style w:type="paragraph" w:styleId="a6">
    <w:name w:val="Balloon Text"/>
    <w:basedOn w:val="a"/>
    <w:link w:val="Char1"/>
    <w:uiPriority w:val="99"/>
    <w:semiHidden/>
    <w:unhideWhenUsed/>
    <w:rsid w:val="00BB6C5B"/>
    <w:rPr>
      <w:sz w:val="18"/>
      <w:szCs w:val="18"/>
    </w:rPr>
  </w:style>
  <w:style w:type="character" w:customStyle="1" w:styleId="Char1">
    <w:name w:val="批注框文本 Char"/>
    <w:basedOn w:val="a0"/>
    <w:link w:val="a6"/>
    <w:uiPriority w:val="99"/>
    <w:semiHidden/>
    <w:rsid w:val="00BB6C5B"/>
    <w:rPr>
      <w:kern w:val="2"/>
      <w:sz w:val="18"/>
      <w:szCs w:val="18"/>
    </w:rPr>
  </w:style>
</w:styles>
</file>

<file path=word/webSettings.xml><?xml version="1.0" encoding="utf-8"?>
<w:webSettings xmlns:r="http://schemas.openxmlformats.org/officeDocument/2006/relationships" xmlns:w="http://schemas.openxmlformats.org/wordprocessingml/2006/main">
  <w:divs>
    <w:div w:id="352074075">
      <w:bodyDiv w:val="1"/>
      <w:marLeft w:val="0"/>
      <w:marRight w:val="0"/>
      <w:marTop w:val="0"/>
      <w:marBottom w:val="0"/>
      <w:divBdr>
        <w:top w:val="none" w:sz="0" w:space="0" w:color="auto"/>
        <w:left w:val="none" w:sz="0" w:space="0" w:color="auto"/>
        <w:bottom w:val="none" w:sz="0" w:space="0" w:color="auto"/>
        <w:right w:val="none" w:sz="0" w:space="0" w:color="auto"/>
      </w:divBdr>
    </w:div>
    <w:div w:id="476534949">
      <w:bodyDiv w:val="1"/>
      <w:marLeft w:val="0"/>
      <w:marRight w:val="0"/>
      <w:marTop w:val="0"/>
      <w:marBottom w:val="0"/>
      <w:divBdr>
        <w:top w:val="none" w:sz="0" w:space="0" w:color="auto"/>
        <w:left w:val="none" w:sz="0" w:space="0" w:color="auto"/>
        <w:bottom w:val="none" w:sz="0" w:space="0" w:color="auto"/>
        <w:right w:val="none" w:sz="0" w:space="0" w:color="auto"/>
      </w:divBdr>
    </w:div>
    <w:div w:id="60669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133</Words>
  <Characters>760</Characters>
  <Application>Microsoft Office Word</Application>
  <DocSecurity>0</DocSecurity>
  <Lines>6</Lines>
  <Paragraphs>1</Paragraphs>
  <ScaleCrop>false</ScaleCrop>
  <Company/>
  <LinksUpToDate>false</LinksUpToDate>
  <CharactersWithSpaces>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liu</dc:creator>
  <cp:keywords/>
  <cp:lastModifiedBy>微软中国</cp:lastModifiedBy>
  <cp:revision>5</cp:revision>
  <cp:lastPrinted>2012-02-29T06:27:00Z</cp:lastPrinted>
  <dcterms:created xsi:type="dcterms:W3CDTF">2012-03-13T01:08:00Z</dcterms:created>
  <dcterms:modified xsi:type="dcterms:W3CDTF">2012-05-03T02:34:00Z</dcterms:modified>
</cp:coreProperties>
</file>